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t>Complaints handling policy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GS CLINIC LTD</w:t>
      </w:r>
      <w:r>
        <w:rPr>
          <w:rFonts w:ascii="Trebuchet MS" w:hAnsi="Trebuchet MS" w:cs="Trebuchet MS"/>
          <w:b/>
          <w:bCs/>
          <w:sz w:val="28"/>
          <w:szCs w:val="28"/>
        </w:rPr>
        <w:t>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Code of practice for patient complaints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practice we take complaints very seriously and try to ensure that all our patients are pleased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their experience of our service. When patients complain, they are dealt with courteously and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promptly</w:t>
      </w:r>
      <w:proofErr w:type="gramEnd"/>
      <w:r>
        <w:rPr>
          <w:rFonts w:ascii="Arial" w:hAnsi="Arial" w:cs="Arial"/>
          <w:sz w:val="20"/>
          <w:szCs w:val="20"/>
        </w:rPr>
        <w:t xml:space="preserve"> so that the matter is resolved as quickly as possible. This procedure is based on these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objectives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aim is to react to complaints in the way in which we would want our complaint about a service to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handled. We learn from every mistake that we make and we respond to customers’ concerns in a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caring</w:t>
      </w:r>
      <w:proofErr w:type="gramEnd"/>
      <w:r>
        <w:rPr>
          <w:rFonts w:ascii="Arial" w:hAnsi="Arial" w:cs="Arial"/>
          <w:sz w:val="20"/>
          <w:szCs w:val="20"/>
        </w:rPr>
        <w:t xml:space="preserve"> and sensitive way.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person responsible for dealing with any complaint about the service which we provide is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Rozeena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Chughtai</w:t>
      </w:r>
      <w:proofErr w:type="spellEnd"/>
      <w:r>
        <w:rPr>
          <w:rFonts w:ascii="Arial" w:hAnsi="Arial" w:cs="Arial"/>
          <w:sz w:val="20"/>
          <w:szCs w:val="20"/>
        </w:rPr>
        <w:t>, our Complaints Manager.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If a patient complains on the telephone or at the reception desk, we will listen to their complaint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offer to refer him or her to the Complaints Manager immediately. If the Complaints Manager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not available at the time, then the patient will be told when they will be able to talk to the dentist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arrangements will be made for this to happen. The member of staff will take brief details of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complaint and pass them on. If we cannot arrange this within a reasonable period or if the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patient</w:t>
      </w:r>
      <w:proofErr w:type="gramEnd"/>
      <w:r>
        <w:rPr>
          <w:rFonts w:ascii="Arial" w:hAnsi="Arial" w:cs="Arial"/>
          <w:sz w:val="20"/>
          <w:szCs w:val="20"/>
        </w:rPr>
        <w:t xml:space="preserve"> does not wish to wait to discuss the matter, arrangements will be made for someone else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deal with it.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If the patient complains in writing the letter or email will be passed on immediately to the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Complaints Manager.</w:t>
      </w:r>
      <w:proofErr w:type="gramEnd"/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If a complaint is about any aspect of clinical care or associated charges it will normally be referred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the dentist, unless the patient does not want this to happen.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We will acknowledge the patient’s complaint in writing and enclose a copy of this code of practice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soon as possible, normally within 10 working days.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We will seek to investigate the complaint within 21 working days of receipt to give an explanation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circumstances which led to the complaint. If the patient does not wish to meet us, then we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 xml:space="preserve"> attempt to talk to them on the telephone. If we are unable to investigate the complaint within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working days we will notify the patient, giving reasons for the delay and a likely period within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the investigation will be completed.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We will confirm the decision about the complaint in writing immediately after completing our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investigation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Proper and comprehensive records are kept of any complaint received.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If patients are not satisfied with the result of our procedure then a complaint may be made to: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EE0AA6" w:rsidRPr="00EE0AA6" w:rsidRDefault="00EE0AA6" w:rsidP="00EE0A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0AA6">
        <w:rPr>
          <w:rFonts w:ascii="Arial" w:hAnsi="Arial" w:cs="Arial"/>
          <w:sz w:val="20"/>
          <w:szCs w:val="20"/>
        </w:rPr>
        <w:t>The Dental Complaints Service, The Lansdowne Building, 2 Lansdowne Road, Croydon,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London CR9 2ER (Telephone: 08456 120 540) for complaints about private</w:t>
      </w:r>
    </w:p>
    <w:p w:rsidR="00EE0AA6" w:rsidRDefault="00EE0AA6" w:rsidP="00EE0A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treatment</w:t>
      </w:r>
      <w:proofErr w:type="gramEnd"/>
    </w:p>
    <w:p w:rsidR="00EE0AA6" w:rsidRPr="00EE0AA6" w:rsidRDefault="00EE0AA6" w:rsidP="00EE0A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0AA6">
        <w:rPr>
          <w:rFonts w:ascii="Arial" w:hAnsi="Arial" w:cs="Arial"/>
          <w:sz w:val="20"/>
          <w:szCs w:val="20"/>
        </w:rPr>
        <w:t>The General Dental Council, 37 Wimpole Street, London, W1M 8DQ (Telephone: 0845</w:t>
      </w:r>
    </w:p>
    <w:p w:rsidR="00A73C9F" w:rsidRDefault="00EE0AA6" w:rsidP="00EE0AA6">
      <w:pPr>
        <w:ind w:firstLine="720"/>
      </w:pPr>
      <w:r>
        <w:rPr>
          <w:rFonts w:ascii="Arial" w:hAnsi="Arial" w:cs="Arial"/>
          <w:sz w:val="20"/>
          <w:szCs w:val="20"/>
        </w:rPr>
        <w:t>222 4141),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the dentists’ regulatory body for complaints about professional misconduct</w:t>
      </w:r>
    </w:p>
    <w:sectPr w:rsidR="00A7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FD"/>
    <w:multiLevelType w:val="hybridMultilevel"/>
    <w:tmpl w:val="D48A2BDE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A6"/>
    <w:rsid w:val="008D449D"/>
    <w:rsid w:val="00A73C9F"/>
    <w:rsid w:val="00A81112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arfan.iqbal</dc:creator>
  <cp:lastModifiedBy>arfan.iqbal</cp:lastModifiedBy>
  <cp:revision>1</cp:revision>
  <dcterms:created xsi:type="dcterms:W3CDTF">2014-05-28T23:51:00Z</dcterms:created>
  <dcterms:modified xsi:type="dcterms:W3CDTF">2014-05-28T23:55:00Z</dcterms:modified>
</cp:coreProperties>
</file>